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63DD" w:rsidRDefault="00AC34C8">
      <w:r>
        <w:rPr>
          <w:noProof/>
          <w:lang w:eastAsia="pt-BR"/>
        </w:rPr>
        <w:drawing>
          <wp:inline distT="0" distB="0" distL="0" distR="0">
            <wp:extent cx="4695825" cy="3200400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3561" t="70674" r="24868" b="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drawing>
          <wp:inline distT="0" distB="0" distL="0" distR="0">
            <wp:extent cx="4718929" cy="2800350"/>
            <wp:effectExtent l="19050" t="0" r="5471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0082" t="70936" r="27513" b="9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29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AC34C8">
      <w:r>
        <w:rPr>
          <w:noProof/>
          <w:lang w:eastAsia="pt-BR"/>
        </w:rPr>
        <w:lastRenderedPageBreak/>
        <w:drawing>
          <wp:inline distT="0" distB="0" distL="0" distR="0">
            <wp:extent cx="4719320" cy="3383428"/>
            <wp:effectExtent l="19050" t="0" r="508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5495" r="33333" b="4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320" cy="338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AC34C8">
      <w:r>
        <w:rPr>
          <w:noProof/>
          <w:lang w:eastAsia="pt-BR"/>
        </w:rPr>
        <w:drawing>
          <wp:inline distT="0" distB="0" distL="0" distR="0">
            <wp:extent cx="4868228" cy="2562225"/>
            <wp:effectExtent l="19050" t="0" r="8572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5128" r="32981" b="5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228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8" w:rsidRDefault="00511EA6">
      <w:r>
        <w:rPr>
          <w:noProof/>
          <w:lang w:eastAsia="pt-BR"/>
        </w:rPr>
        <w:lastRenderedPageBreak/>
        <w:drawing>
          <wp:inline distT="0" distB="0" distL="0" distR="0">
            <wp:extent cx="4791075" cy="3251087"/>
            <wp:effectExtent l="1905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0741" t="70879" r="29630" b="8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25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592833">
      <w:r>
        <w:rPr>
          <w:noProof/>
          <w:lang w:eastAsia="pt-BR"/>
        </w:rPr>
        <w:drawing>
          <wp:inline distT="0" distB="0" distL="0" distR="0">
            <wp:extent cx="5379744" cy="3181350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917" r="37966" b="62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44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833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486400" cy="4172292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9683" t="68841" r="30864" b="8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2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486400" cy="3372807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40614" b="6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/>
    <w:p w:rsidR="003E5F6A" w:rsidRDefault="003E5F6A"/>
    <w:p w:rsidR="003E5F6A" w:rsidRDefault="003E5F6A"/>
    <w:p w:rsidR="003E5F6A" w:rsidRDefault="003E5F6A">
      <w:r>
        <w:rPr>
          <w:noProof/>
          <w:lang w:eastAsia="pt-BR"/>
        </w:rPr>
        <w:lastRenderedPageBreak/>
        <w:drawing>
          <wp:inline distT="0" distB="0" distL="0" distR="0">
            <wp:extent cx="5314950" cy="3280819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1143" b="62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8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F6A" w:rsidRDefault="003E5F6A">
      <w:r>
        <w:rPr>
          <w:noProof/>
          <w:lang w:eastAsia="pt-BR"/>
        </w:rPr>
        <w:drawing>
          <wp:inline distT="0" distB="0" distL="0" distR="0">
            <wp:extent cx="5267325" cy="2918049"/>
            <wp:effectExtent l="1905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8448" t="70696" r="23986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lastRenderedPageBreak/>
        <w:drawing>
          <wp:inline distT="0" distB="0" distL="0" distR="0">
            <wp:extent cx="5362575" cy="3352470"/>
            <wp:effectExtent l="1905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1320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35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5" w:rsidRDefault="004C30E5">
      <w:r>
        <w:rPr>
          <w:noProof/>
          <w:lang w:eastAsia="pt-BR"/>
        </w:rPr>
        <w:drawing>
          <wp:inline distT="0" distB="0" distL="0" distR="0">
            <wp:extent cx="5564833" cy="3495675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1321" b="61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833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D43" w:rsidRDefault="004C30E5">
      <w:proofErr w:type="spellStart"/>
      <w:r>
        <w:t>Obs</w:t>
      </w:r>
      <w:proofErr w:type="spellEnd"/>
      <w:r>
        <w:t>: Se</w:t>
      </w:r>
      <w:r w:rsidR="000D7D43">
        <w:t xml:space="preserve"> a proposição (</w:t>
      </w:r>
      <w:r w:rsidRPr="004C30E5">
        <w:t>(a=b) ou (c&gt;a))</w:t>
      </w:r>
      <w:r w:rsidR="000D7D43">
        <w:t xml:space="preserve"> é VERDADEIRO, porque </w:t>
      </w:r>
      <w:r w:rsidR="000D7D43" w:rsidRPr="000D7D43">
        <w:rPr>
          <w:b/>
        </w:rPr>
        <w:t>C</w:t>
      </w:r>
      <w:r w:rsidR="000D7D43">
        <w:t xml:space="preserve"> é maior que </w:t>
      </w:r>
      <w:r w:rsidR="000D7D43" w:rsidRPr="000D7D43">
        <w:rPr>
          <w:b/>
        </w:rPr>
        <w:t>A</w:t>
      </w:r>
      <w:r w:rsidR="000D7D43">
        <w:rPr>
          <w:b/>
        </w:rPr>
        <w:t>,</w:t>
      </w:r>
      <w:proofErr w:type="gramStart"/>
      <w:r w:rsidR="000D7D43">
        <w:rPr>
          <w:b/>
        </w:rPr>
        <w:t xml:space="preserve">  </w:t>
      </w:r>
      <w:proofErr w:type="gramEnd"/>
      <w:r w:rsidR="000D7D43" w:rsidRPr="000D7D43">
        <w:t xml:space="preserve">e quando uma das proposições for verdadeiro , no operador </w:t>
      </w:r>
      <w:r w:rsidR="000D7D43" w:rsidRPr="000D7D43">
        <w:rPr>
          <w:u w:val="single"/>
        </w:rPr>
        <w:t>OU</w:t>
      </w:r>
      <w:r w:rsidR="000D7D43" w:rsidRPr="000D7D43">
        <w:t xml:space="preserve"> </w:t>
      </w:r>
      <w:r w:rsidR="000D7D43">
        <w:t>o</w:t>
      </w:r>
      <w:r w:rsidR="000D7D43" w:rsidRPr="000D7D43">
        <w:t xml:space="preserve"> resultado</w:t>
      </w:r>
      <w:r w:rsidR="000D7D43">
        <w:t xml:space="preserve"> será</w:t>
      </w:r>
      <w:r w:rsidR="000D7D43" w:rsidRPr="000D7D43">
        <w:t xml:space="preserve"> verdadeiro. </w:t>
      </w:r>
      <w:r w:rsidR="000D7D43">
        <w:t xml:space="preserve"> (a=b) é falso e</w:t>
      </w:r>
      <w:proofErr w:type="gramStart"/>
      <w:r w:rsidR="000D7D43">
        <w:t xml:space="preserve">  </w:t>
      </w:r>
      <w:proofErr w:type="gramEnd"/>
      <w:r w:rsidR="000D7D43">
        <w:t xml:space="preserve">(c&gt;a) é verdadeiro. Logo: na tabela verdade de </w:t>
      </w:r>
      <w:r w:rsidR="000D7D43" w:rsidRPr="000D7D43">
        <w:rPr>
          <w:u w:val="single"/>
        </w:rPr>
        <w:t>OU</w:t>
      </w:r>
      <w:r w:rsidR="000D7D43">
        <w:t>, fica:</w:t>
      </w:r>
      <w:proofErr w:type="gramStart"/>
      <w:r w:rsidR="000D7D43">
        <w:t xml:space="preserve">    </w:t>
      </w:r>
      <w:proofErr w:type="gramEnd"/>
      <w:r w:rsidR="000D7D43">
        <w:t>F    V   =   V (VERDADEIRO)</w:t>
      </w:r>
    </w:p>
    <w:p w:rsidR="004C30E5" w:rsidRDefault="000D7D43">
      <w:r w:rsidRPr="000D7D43">
        <w:t>Então na expressão: (</w:t>
      </w:r>
      <w:r>
        <w:t xml:space="preserve">não </w:t>
      </w:r>
      <w:r w:rsidRPr="000D7D43">
        <w:t>((a=b) ou (c&gt;a)))</w:t>
      </w:r>
      <w:proofErr w:type="gramStart"/>
      <w:r w:rsidRPr="000D7D43">
        <w:t xml:space="preserve">  </w:t>
      </w:r>
      <w:proofErr w:type="gramEnd"/>
      <w:r w:rsidRPr="000D7D43">
        <w:t xml:space="preserve">eu estou negando toda a proposição, logo será FALSO. </w:t>
      </w:r>
    </w:p>
    <w:p w:rsidR="000D7D43" w:rsidRDefault="000D7D43">
      <w:r>
        <w:rPr>
          <w:noProof/>
          <w:lang w:eastAsia="pt-BR"/>
        </w:rPr>
        <w:lastRenderedPageBreak/>
        <w:drawing>
          <wp:inline distT="0" distB="0" distL="0" distR="0">
            <wp:extent cx="4857750" cy="4246033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5679" t="70696" r="30511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24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557" w:rsidRDefault="00AB6557"/>
    <w:p w:rsidR="00AB6557" w:rsidRDefault="00AB6557">
      <w:r>
        <w:rPr>
          <w:noProof/>
          <w:lang w:eastAsia="pt-BR"/>
        </w:rPr>
        <w:drawing>
          <wp:inline distT="0" distB="0" distL="0" distR="0">
            <wp:extent cx="4991100" cy="3013494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34568" b="58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1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E9" w:rsidRDefault="00C928E9"/>
    <w:p w:rsidR="00027B55" w:rsidRDefault="00027B55"/>
    <w:p w:rsidR="00027B55" w:rsidRDefault="00027B55"/>
    <w:p w:rsidR="00027B55" w:rsidRPr="00680EAE" w:rsidRDefault="00027B55" w:rsidP="00680EAE">
      <w:pPr>
        <w:jc w:val="center"/>
        <w:rPr>
          <w:b/>
          <w:color w:val="C0504D" w:themeColor="accent2"/>
          <w:sz w:val="28"/>
          <w:szCs w:val="28"/>
          <w:u w:val="single"/>
        </w:rPr>
      </w:pPr>
      <w:r w:rsidRPr="00680EAE">
        <w:rPr>
          <w:b/>
          <w:color w:val="C0504D" w:themeColor="accent2"/>
          <w:sz w:val="28"/>
          <w:szCs w:val="28"/>
          <w:u w:val="single"/>
        </w:rPr>
        <w:lastRenderedPageBreak/>
        <w:t>UTILIZANDO O SCRATCH E O VISUALG</w:t>
      </w:r>
    </w:p>
    <w:p w:rsidR="00027B55" w:rsidRDefault="00027B55">
      <w:r w:rsidRPr="00027B55">
        <w:rPr>
          <w:noProof/>
          <w:lang w:eastAsia="pt-BR"/>
        </w:rPr>
        <w:drawing>
          <wp:inline distT="0" distB="0" distL="0" distR="0">
            <wp:extent cx="4707293" cy="4800600"/>
            <wp:effectExtent l="19050" t="0" r="0" b="0"/>
            <wp:docPr id="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63927" b="55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00" cy="480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B55" w:rsidRDefault="00027B55">
      <w:r>
        <w:rPr>
          <w:noProof/>
          <w:lang w:eastAsia="pt-BR"/>
        </w:rPr>
        <w:drawing>
          <wp:inline distT="0" distB="0" distL="0" distR="0">
            <wp:extent cx="5495925" cy="3476014"/>
            <wp:effectExtent l="1905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9826" t="1700" b="6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47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AD" w:rsidRPr="004938AD" w:rsidRDefault="004938AD" w:rsidP="004938AD">
      <w:pPr>
        <w:jc w:val="center"/>
        <w:rPr>
          <w:b/>
          <w:color w:val="FF0000"/>
          <w:sz w:val="28"/>
          <w:szCs w:val="28"/>
          <w:u w:val="single"/>
        </w:rPr>
      </w:pPr>
      <w:r w:rsidRPr="004938AD">
        <w:rPr>
          <w:b/>
          <w:color w:val="FF0000"/>
          <w:sz w:val="28"/>
          <w:szCs w:val="28"/>
          <w:u w:val="single"/>
        </w:rPr>
        <w:lastRenderedPageBreak/>
        <w:t>Estruturas Condicionais</w:t>
      </w:r>
    </w:p>
    <w:p w:rsidR="004938AD" w:rsidRDefault="004938AD">
      <w:r>
        <w:t>(Se, Então)</w:t>
      </w:r>
      <w:proofErr w:type="gramStart"/>
      <w:r>
        <w:t xml:space="preserve">   </w:t>
      </w:r>
    </w:p>
    <w:p w:rsidR="004938AD" w:rsidRDefault="004938AD">
      <w:proofErr w:type="gramEnd"/>
      <w:r>
        <w:rPr>
          <w:noProof/>
          <w:lang w:eastAsia="pt-B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42.2pt;margin-top:235.55pt;width:228.75pt;height:1in;z-index:251658240">
            <v:textbox>
              <w:txbxContent>
                <w:p w:rsidR="004938AD" w:rsidRDefault="004938AD">
                  <w:r w:rsidRPr="004938AD">
                    <w:rPr>
                      <w:u w:val="single"/>
                    </w:rPr>
                    <w:t>Se</w:t>
                  </w:r>
                  <w:r>
                    <w:t xml:space="preserve"> (idade &gt;= 18) </w:t>
                  </w:r>
                  <w:proofErr w:type="spellStart"/>
                  <w:r w:rsidRPr="004938AD">
                    <w:rPr>
                      <w:u w:val="single"/>
                    </w:rPr>
                    <w:t>Entao</w:t>
                  </w:r>
                  <w:proofErr w:type="spellEnd"/>
                </w:p>
                <w:p w:rsidR="004938AD" w:rsidRDefault="004938AD">
                  <w:proofErr w:type="spellStart"/>
                  <w:r>
                    <w:t>Escreval</w:t>
                  </w:r>
                  <w:proofErr w:type="spellEnd"/>
                  <w:r>
                    <w:t xml:space="preserve"> (“e terá atingido a maioridade</w:t>
                  </w:r>
                  <w:proofErr w:type="gramStart"/>
                  <w:r>
                    <w:t xml:space="preserve"> “</w:t>
                  </w:r>
                  <w:proofErr w:type="gramEnd"/>
                  <w:r>
                    <w:t>)</w:t>
                  </w:r>
                </w:p>
                <w:p w:rsidR="004938AD" w:rsidRPr="004938AD" w:rsidRDefault="004938AD">
                  <w:pPr>
                    <w:rPr>
                      <w:u w:val="single"/>
                    </w:rPr>
                  </w:pPr>
                  <w:proofErr w:type="spellStart"/>
                  <w:proofErr w:type="gramStart"/>
                  <w:r w:rsidRPr="004938AD">
                    <w:rPr>
                      <w:u w:val="single"/>
                    </w:rPr>
                    <w:t>FimSe</w:t>
                  </w:r>
                  <w:proofErr w:type="spellEnd"/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drawing>
          <wp:inline distT="0" distB="0" distL="0" distR="0">
            <wp:extent cx="5314950" cy="5061652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60141" b="60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061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AD" w:rsidRDefault="004938AD">
      <w:r>
        <w:rPr>
          <w:noProof/>
          <w:lang w:eastAsia="pt-BR"/>
        </w:rPr>
        <w:drawing>
          <wp:inline distT="0" distB="0" distL="0" distR="0">
            <wp:extent cx="3248025" cy="2647846"/>
            <wp:effectExtent l="19050" t="0" r="9525" b="0"/>
            <wp:docPr id="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66745" t="12223" r="20784" b="77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647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9D" w:rsidRDefault="00191B9D"/>
    <w:p w:rsidR="00191B9D" w:rsidRPr="00191B9D" w:rsidRDefault="00191B9D">
      <w:pPr>
        <w:rPr>
          <w:b/>
          <w:u w:val="single"/>
        </w:rPr>
      </w:pPr>
      <w:r w:rsidRPr="00191B9D">
        <w:rPr>
          <w:b/>
          <w:u w:val="single"/>
        </w:rPr>
        <w:lastRenderedPageBreak/>
        <w:t>Condicional Composta:</w:t>
      </w:r>
    </w:p>
    <w:p w:rsidR="0062044E" w:rsidRDefault="00191B9D">
      <w:r>
        <w:rPr>
          <w:noProof/>
          <w:lang w:eastAsia="pt-BR"/>
        </w:rPr>
        <w:drawing>
          <wp:inline distT="0" distB="0" distL="0" distR="0">
            <wp:extent cx="4362450" cy="4076700"/>
            <wp:effectExtent l="19050" t="0" r="0" b="0"/>
            <wp:docPr id="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64072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59" cy="407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B9D" w:rsidRDefault="0062044E" w:rsidP="0062044E">
      <w:pPr>
        <w:tabs>
          <w:tab w:val="left" w:pos="1200"/>
        </w:tabs>
        <w:rPr>
          <w:noProof/>
          <w:lang w:eastAsia="pt-BR"/>
        </w:rPr>
      </w:pPr>
      <w:r>
        <w:tab/>
      </w: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  <w:rPr>
          <w:noProof/>
          <w:lang w:eastAsia="pt-BR"/>
        </w:rPr>
      </w:pPr>
    </w:p>
    <w:p w:rsidR="00CF1EA4" w:rsidRDefault="00CF1EA4" w:rsidP="0062044E">
      <w:pPr>
        <w:tabs>
          <w:tab w:val="left" w:pos="1200"/>
        </w:tabs>
      </w:pPr>
    </w:p>
    <w:p w:rsidR="0062044E" w:rsidRDefault="0062044E" w:rsidP="0062044E">
      <w:pPr>
        <w:tabs>
          <w:tab w:val="left" w:pos="1200"/>
        </w:tabs>
      </w:pPr>
      <w:r>
        <w:lastRenderedPageBreak/>
        <w:t xml:space="preserve">OBS: Para saber se o número é par deve-se dividi-lo por </w:t>
      </w:r>
      <w:proofErr w:type="gramStart"/>
      <w:r>
        <w:t>2</w:t>
      </w:r>
      <w:proofErr w:type="gramEnd"/>
      <w:r>
        <w:t xml:space="preserve"> e observar se o resto da divisão. Se o resultado for </w:t>
      </w:r>
      <w:proofErr w:type="gramStart"/>
      <w:r>
        <w:t>0</w:t>
      </w:r>
      <w:proofErr w:type="gramEnd"/>
      <w:r>
        <w:t>, o número será PAR, contudo se o resto for 1 o número será IMPAR. Para nos auxiliar podemos</w:t>
      </w:r>
      <w:proofErr w:type="gramStart"/>
      <w:r>
        <w:t xml:space="preserve">  </w:t>
      </w:r>
      <w:proofErr w:type="gramEnd"/>
      <w:r>
        <w:t>utilizar o comando (%) que faz esse calculo e observa o resto da divisão.</w:t>
      </w:r>
    </w:p>
    <w:p w:rsidR="0062044E" w:rsidRPr="0062044E" w:rsidRDefault="00C3189D" w:rsidP="0062044E">
      <w:r>
        <w:rPr>
          <w:noProof/>
          <w:lang w:eastAsia="pt-BR"/>
        </w:rPr>
        <w:pict>
          <v:shape id="_x0000_s1033" type="#_x0000_t202" style="position:absolute;margin-left:-.3pt;margin-top:3.3pt;width:197.25pt;height:123pt;z-index:251665408" strokeweight="1.5pt">
            <v:textbox>
              <w:txbxContent>
                <w:p w:rsidR="00C3189D" w:rsidRDefault="00C3189D" w:rsidP="00C3189D">
                  <w:r>
                    <w:t xml:space="preserve">Se (N </w:t>
                  </w:r>
                  <w:r w:rsidRPr="00C3189D">
                    <w:rPr>
                      <w:b/>
                    </w:rPr>
                    <w:t>%</w:t>
                  </w:r>
                  <w:r>
                    <w:t xml:space="preserve"> 2 = 0) </w:t>
                  </w:r>
                  <w:proofErr w:type="spellStart"/>
                  <w:r>
                    <w:t>Entao</w:t>
                  </w:r>
                  <w:proofErr w:type="spellEnd"/>
                </w:p>
                <w:p w:rsidR="00C3189D" w:rsidRDefault="00C3189D" w:rsidP="00C3189D">
                  <w:r>
                    <w:t>Escreva (</w:t>
                  </w:r>
                  <w:proofErr w:type="gramStart"/>
                  <w:r>
                    <w:t>“</w:t>
                  </w:r>
                  <w:r w:rsidRPr="00C3189D">
                    <w:t>" O numero "</w:t>
                  </w:r>
                  <w:proofErr w:type="gramEnd"/>
                  <w:r w:rsidRPr="00C3189D">
                    <w:t xml:space="preserve"> , N , " é par"</w:t>
                  </w:r>
                  <w:r>
                    <w:t>)</w:t>
                  </w:r>
                </w:p>
                <w:p w:rsidR="00C3189D" w:rsidRDefault="00C3189D" w:rsidP="00C3189D">
                  <w:proofErr w:type="spellStart"/>
                  <w:r>
                    <w:t>Senao</w:t>
                  </w:r>
                  <w:proofErr w:type="spellEnd"/>
                </w:p>
                <w:p w:rsidR="00C3189D" w:rsidRDefault="00C3189D" w:rsidP="00C3189D">
                  <w:r>
                    <w:t>Escreva (</w:t>
                  </w:r>
                  <w:proofErr w:type="gramStart"/>
                  <w:r>
                    <w:t>"</w:t>
                  </w:r>
                  <w:proofErr w:type="gramEnd"/>
                  <w:r>
                    <w:t xml:space="preserve"> O numero " , N , " é impar ”)</w:t>
                  </w:r>
                </w:p>
                <w:p w:rsidR="00C3189D" w:rsidRDefault="00C3189D" w:rsidP="00C3189D">
                  <w:proofErr w:type="spellStart"/>
                  <w:proofErr w:type="gramStart"/>
                  <w:r>
                    <w:t>FimSe</w:t>
                  </w:r>
                  <w:proofErr w:type="spellEnd"/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1" type="#_x0000_t202" style="position:absolute;margin-left:304.95pt;margin-top:53.55pt;width:39.75pt;height:30pt;z-index:251663360" stroked="f">
            <v:textbox>
              <w:txbxContent>
                <w:p w:rsidR="0062044E" w:rsidRPr="0062044E" w:rsidRDefault="0062044E" w:rsidP="0062044E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</w:t>
                  </w:r>
                  <w:r w:rsidRPr="0062044E">
                    <w:rPr>
                      <w:b/>
                      <w:sz w:val="28"/>
                      <w:szCs w:val="28"/>
                    </w:rPr>
                    <w:t xml:space="preserve"> </w:t>
                  </w:r>
                  <w:proofErr w:type="gramStart"/>
                  <w:r w:rsidRPr="0062044E">
                    <w:rPr>
                      <w:b/>
                      <w:sz w:val="28"/>
                      <w:szCs w:val="28"/>
                      <w:highlight w:val="yellow"/>
                    </w:rPr>
                    <w:t>1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0" type="#_x0000_t202" style="position:absolute;margin-left:356.7pt;margin-top:12.3pt;width:39.75pt;height:30pt;z-index:251662336" stroked="f">
            <v:textbox>
              <w:txbxContent>
                <w:p w:rsidR="0062044E" w:rsidRPr="0062044E" w:rsidRDefault="0062044E" w:rsidP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>
                    <w:rPr>
                      <w:sz w:val="28"/>
                      <w:szCs w:val="28"/>
                    </w:rPr>
                    <w:t>2</w:t>
                  </w:r>
                  <w:proofErr w:type="gramEnd"/>
                  <w:r>
                    <w:rPr>
                      <w:sz w:val="28"/>
                      <w:szCs w:val="28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2" type="#_x0000_t202" style="position:absolute;margin-left:358.95pt;margin-top:52.8pt;width:39.75pt;height:30pt;z-index:251664384" stroked="f">
            <v:textbox>
              <w:txbxContent>
                <w:p w:rsidR="0062044E" w:rsidRPr="0062044E" w:rsidRDefault="0062044E" w:rsidP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>
                    <w:rPr>
                      <w:sz w:val="28"/>
                      <w:szCs w:val="28"/>
                    </w:rPr>
                    <w:t>2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29" type="#_x0000_t202" style="position:absolute;margin-left:304.95pt;margin-top:12.3pt;width:39.75pt;height:30pt;z-index:251661312" stroked="f">
            <v:textbox>
              <w:txbxContent>
                <w:p w:rsidR="0062044E" w:rsidRPr="0062044E" w:rsidRDefault="0062044E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</w:t>
                  </w:r>
                  <w:proofErr w:type="gramStart"/>
                  <w:r w:rsidRPr="0062044E">
                    <w:rPr>
                      <w:sz w:val="28"/>
                      <w:szCs w:val="28"/>
                    </w:rPr>
                    <w:t>5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352.95pt;margin-top:42.3pt;width:51pt;height:0;z-index:251660288" o:connectortype="straight"/>
        </w:pict>
      </w:r>
      <w:r>
        <w:rPr>
          <w:noProof/>
          <w:lang w:eastAsia="pt-BR"/>
        </w:rPr>
        <w:pict>
          <v:shape id="_x0000_s1027" type="#_x0000_t32" style="position:absolute;margin-left:352.95pt;margin-top:12.3pt;width:0;height:30pt;z-index:251659264" o:connectortype="straight"/>
        </w:pict>
      </w:r>
    </w:p>
    <w:p w:rsidR="0062044E" w:rsidRPr="0062044E" w:rsidRDefault="0062044E" w:rsidP="0062044E"/>
    <w:p w:rsidR="0062044E" w:rsidRDefault="0062044E" w:rsidP="0062044E"/>
    <w:p w:rsidR="00CF1EA4" w:rsidRDefault="00C3189D" w:rsidP="0062044E">
      <w:pPr>
        <w:tabs>
          <w:tab w:val="left" w:pos="2010"/>
        </w:tabs>
      </w:pPr>
      <w:r>
        <w:rPr>
          <w:noProof/>
          <w:lang w:eastAsia="pt-BR"/>
        </w:rPr>
        <w:pict>
          <v:shape id="_x0000_s1034" type="#_x0000_t202" style="position:absolute;margin-left:314.7pt;margin-top:9.5pt;width:106.5pt;height:21pt;z-index:251666432">
            <v:stroke dashstyle="1 1" endcap="round"/>
            <v:textbox>
              <w:txbxContent>
                <w:p w:rsidR="00C3189D" w:rsidRDefault="00C3189D" w:rsidP="00C3189D">
                  <w:pPr>
                    <w:jc w:val="center"/>
                  </w:pPr>
                  <w:r>
                    <w:t xml:space="preserve">Logo, </w:t>
                  </w:r>
                  <w:proofErr w:type="gramStart"/>
                  <w:r>
                    <w:t>5</w:t>
                  </w:r>
                  <w:proofErr w:type="gramEnd"/>
                  <w:r>
                    <w:t xml:space="preserve"> é Impar!!!!</w:t>
                  </w:r>
                </w:p>
              </w:txbxContent>
            </v:textbox>
          </v:shape>
        </w:pict>
      </w:r>
      <w:r w:rsidR="0062044E">
        <w:tab/>
      </w:r>
    </w:p>
    <w:p w:rsidR="00CF1EA4" w:rsidRPr="00CF1EA4" w:rsidRDefault="00CF1EA4" w:rsidP="00CF1EA4"/>
    <w:p w:rsidR="00CF1EA4" w:rsidRDefault="00CF1EA4" w:rsidP="00CF1EA4"/>
    <w:p w:rsidR="0062044E" w:rsidRDefault="00CF1EA4" w:rsidP="00CF1EA4">
      <w:pPr>
        <w:tabs>
          <w:tab w:val="left" w:pos="7110"/>
        </w:tabs>
      </w:pPr>
      <w:r>
        <w:tab/>
      </w:r>
    </w:p>
    <w:p w:rsidR="00CF1EA4" w:rsidRDefault="00CF1EA4" w:rsidP="00CF1EA4">
      <w:pPr>
        <w:tabs>
          <w:tab w:val="left" w:pos="7110"/>
        </w:tabs>
      </w:pPr>
      <w:r w:rsidRPr="00CF1EA4">
        <w:drawing>
          <wp:inline distT="0" distB="0" distL="0" distR="0">
            <wp:extent cx="5162550" cy="5317546"/>
            <wp:effectExtent l="19050" t="0" r="0" b="0"/>
            <wp:docPr id="1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65839" b="6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5317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3A4" w:rsidRDefault="009F53A4" w:rsidP="00CF1EA4">
      <w:pPr>
        <w:tabs>
          <w:tab w:val="left" w:pos="7110"/>
        </w:tabs>
      </w:pPr>
    </w:p>
    <w:p w:rsidR="009F53A4" w:rsidRDefault="009F53A4" w:rsidP="009F53A4">
      <w:pPr>
        <w:tabs>
          <w:tab w:val="left" w:pos="7110"/>
        </w:tabs>
        <w:jc w:val="center"/>
        <w:rPr>
          <w:b/>
          <w:color w:val="FF0000"/>
        </w:rPr>
      </w:pPr>
      <w:r w:rsidRPr="009F53A4">
        <w:rPr>
          <w:b/>
          <w:color w:val="FF0000"/>
        </w:rPr>
        <w:lastRenderedPageBreak/>
        <w:t>CONDICIONAL ANINHADA</w:t>
      </w:r>
    </w:p>
    <w:p w:rsidR="009F53A4" w:rsidRPr="009F53A4" w:rsidRDefault="009F53A4" w:rsidP="009F53A4">
      <w:pPr>
        <w:tabs>
          <w:tab w:val="left" w:pos="7110"/>
        </w:tabs>
      </w:pPr>
      <w:r>
        <w:t xml:space="preserve">OBS: </w:t>
      </w:r>
      <w:r w:rsidRPr="009F53A4">
        <w:t>Quando existem mais de uma alternativa, condições a se observar.</w:t>
      </w:r>
    </w:p>
    <w:p w:rsidR="009F53A4" w:rsidRDefault="009F53A4" w:rsidP="00CF1EA4">
      <w:pPr>
        <w:tabs>
          <w:tab w:val="left" w:pos="7110"/>
        </w:tabs>
      </w:pPr>
      <w:r>
        <w:rPr>
          <w:noProof/>
          <w:lang w:eastAsia="pt-BR"/>
        </w:rPr>
        <w:drawing>
          <wp:inline distT="0" distB="0" distL="0" distR="0">
            <wp:extent cx="5248275" cy="4479180"/>
            <wp:effectExtent l="1905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57017" b="6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4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101" w:rsidRDefault="00485101" w:rsidP="00CF1EA4">
      <w:pPr>
        <w:tabs>
          <w:tab w:val="left" w:pos="7110"/>
        </w:tabs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</w:p>
    <w:p w:rsidR="00485101" w:rsidRDefault="00485101" w:rsidP="00485101">
      <w:pPr>
        <w:tabs>
          <w:tab w:val="left" w:pos="7110"/>
        </w:tabs>
        <w:jc w:val="center"/>
        <w:rPr>
          <w:b/>
          <w:color w:val="FF0000"/>
        </w:rPr>
      </w:pPr>
      <w:r w:rsidRPr="00485101">
        <w:rPr>
          <w:b/>
          <w:color w:val="FF0000"/>
        </w:rPr>
        <w:lastRenderedPageBreak/>
        <w:t>ESTRUTURA ESCOLHA</w:t>
      </w:r>
    </w:p>
    <w:p w:rsidR="00485101" w:rsidRDefault="00485101" w:rsidP="00485101">
      <w:pPr>
        <w:tabs>
          <w:tab w:val="left" w:pos="7110"/>
        </w:tabs>
      </w:pPr>
      <w:r w:rsidRPr="00485101">
        <w:t>OBS: Não serve para testar faixa de valores</w:t>
      </w:r>
      <w:r w:rsidR="005334D4">
        <w:t xml:space="preserve"> (exe. Não </w:t>
      </w:r>
      <w:proofErr w:type="gramStart"/>
      <w:r w:rsidR="005334D4">
        <w:t>pode-se</w:t>
      </w:r>
      <w:proofErr w:type="gramEnd"/>
      <w:r w:rsidR="005334D4">
        <w:t xml:space="preserve"> usar quando for necessário observar entre valores, como entre 5.000 e 7.000, por exemplo, pois neste caso utiliza-se o ANINHADA). E o modo ESTRUTURA ESCOLHA</w:t>
      </w:r>
      <w:r w:rsidRPr="00485101">
        <w:t xml:space="preserve"> só funciona para valores inteiros</w:t>
      </w:r>
      <w:r>
        <w:t>.</w:t>
      </w:r>
    </w:p>
    <w:p w:rsidR="00485101" w:rsidRPr="00485101" w:rsidRDefault="005334D4" w:rsidP="00485101">
      <w:pPr>
        <w:tabs>
          <w:tab w:val="left" w:pos="7110"/>
        </w:tabs>
      </w:pPr>
      <w:r>
        <w:rPr>
          <w:noProof/>
          <w:lang w:eastAsia="pt-BR"/>
        </w:rPr>
        <w:drawing>
          <wp:inline distT="0" distB="0" distL="0" distR="0">
            <wp:extent cx="4876800" cy="4491418"/>
            <wp:effectExtent l="1905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56147" b="58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4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85101" w:rsidRPr="00485101" w:rsidSect="00027B5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AC34C8"/>
    <w:rsid w:val="00027B55"/>
    <w:rsid w:val="00043D48"/>
    <w:rsid w:val="000D7D43"/>
    <w:rsid w:val="00191B9D"/>
    <w:rsid w:val="00260505"/>
    <w:rsid w:val="003E5F6A"/>
    <w:rsid w:val="00485101"/>
    <w:rsid w:val="004938AD"/>
    <w:rsid w:val="004C30E5"/>
    <w:rsid w:val="00511EA6"/>
    <w:rsid w:val="005334D4"/>
    <w:rsid w:val="00592833"/>
    <w:rsid w:val="0062044E"/>
    <w:rsid w:val="00680EAE"/>
    <w:rsid w:val="00806CFB"/>
    <w:rsid w:val="009F53A4"/>
    <w:rsid w:val="00AB6557"/>
    <w:rsid w:val="00AC34C8"/>
    <w:rsid w:val="00C3189D"/>
    <w:rsid w:val="00C928E9"/>
    <w:rsid w:val="00CF1EA4"/>
    <w:rsid w:val="00D063DD"/>
    <w:rsid w:val="00F109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"/>
    </o:shapedefaults>
    <o:shapelayout v:ext="edit">
      <o:idmap v:ext="edit" data="1"/>
      <o:rules v:ext="edit">
        <o:r id="V:Rule2" type="connector" idref="#_x0000_s1027"/>
        <o:r id="V:Rule4" type="connector" idref="#_x0000_s102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3D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C34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C34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13</Pages>
  <Words>187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Cinthia εïз</dc:creator>
  <cp:lastModifiedBy>Cinthia εïз</cp:lastModifiedBy>
  <cp:revision>9</cp:revision>
  <cp:lastPrinted>2022-01-20T19:30:00Z</cp:lastPrinted>
  <dcterms:created xsi:type="dcterms:W3CDTF">2022-01-20T12:38:00Z</dcterms:created>
  <dcterms:modified xsi:type="dcterms:W3CDTF">2022-01-21T16:02:00Z</dcterms:modified>
</cp:coreProperties>
</file>